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7C" w:rsidRDefault="00155A7C" w:rsidP="00155A7C">
      <w:pPr>
        <w:jc w:val="center"/>
        <w:rPr>
          <w:rFonts w:ascii="Century Gothic" w:hAnsi="Century Gothic"/>
        </w:rPr>
      </w:pPr>
    </w:p>
    <w:p w:rsidR="00155A7C" w:rsidRDefault="00155A7C" w:rsidP="00155A7C">
      <w:pPr>
        <w:jc w:val="center"/>
        <w:rPr>
          <w:rFonts w:ascii="Century Gothic" w:hAnsi="Century Gothic"/>
        </w:rPr>
      </w:pPr>
      <w:r w:rsidRPr="000425CF">
        <w:rPr>
          <w:rFonts w:ascii="Century Gothic" w:hAnsi="Century Gothic"/>
          <w:noProof/>
        </w:rPr>
        <w:drawing>
          <wp:inline distT="0" distB="0" distL="0" distR="0">
            <wp:extent cx="1514475" cy="784317"/>
            <wp:effectExtent l="19050" t="0" r="9525" b="0"/>
            <wp:docPr id="1" name="Picture 4" descr="C:\Users\Craig\Downloads\TEK graysca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aig\Downloads\TEK grayscal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34" cy="78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7C" w:rsidRPr="00247A57" w:rsidRDefault="00155A7C" w:rsidP="00155A7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Douglas </w:t>
      </w:r>
      <w:r w:rsidRPr="00247A57">
        <w:rPr>
          <w:rFonts w:ascii="Century Gothic" w:hAnsi="Century Gothic"/>
          <w:sz w:val="22"/>
          <w:szCs w:val="22"/>
        </w:rPr>
        <w:t xml:space="preserve">Elementary </w:t>
      </w:r>
      <w:r>
        <w:rPr>
          <w:rFonts w:ascii="Century Gothic" w:hAnsi="Century Gothic"/>
          <w:sz w:val="22"/>
          <w:szCs w:val="22"/>
        </w:rPr>
        <w:t>Registration</w:t>
      </w:r>
      <w:r w:rsidRPr="00247A5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Form </w:t>
      </w:r>
    </w:p>
    <w:p w:rsidR="00155A7C" w:rsidRPr="00247A57" w:rsidRDefault="00155A7C" w:rsidP="00155A7C">
      <w:pPr>
        <w:jc w:val="center"/>
        <w:rPr>
          <w:rFonts w:ascii="Century Gothic" w:hAnsi="Century Gothic"/>
          <w:sz w:val="22"/>
          <w:szCs w:val="22"/>
        </w:rPr>
      </w:pPr>
      <w:r w:rsidRPr="00247A57">
        <w:rPr>
          <w:rFonts w:ascii="Century Gothic" w:hAnsi="Century Gothic"/>
          <w:sz w:val="22"/>
          <w:szCs w:val="22"/>
        </w:rPr>
        <w:t>Clubs run</w:t>
      </w:r>
      <w:r>
        <w:rPr>
          <w:rFonts w:ascii="Century Gothic" w:hAnsi="Century Gothic"/>
          <w:sz w:val="22"/>
          <w:szCs w:val="22"/>
        </w:rPr>
        <w:t xml:space="preserve"> on </w:t>
      </w:r>
      <w:r>
        <w:rPr>
          <w:rFonts w:ascii="Century Gothic" w:hAnsi="Century Gothic"/>
          <w:b/>
          <w:sz w:val="22"/>
          <w:szCs w:val="22"/>
        </w:rPr>
        <w:t>Tuesday</w:t>
      </w:r>
      <w:r w:rsidRPr="00247A57">
        <w:rPr>
          <w:rFonts w:ascii="Century Gothic" w:hAnsi="Century Gothic"/>
          <w:b/>
          <w:sz w:val="22"/>
          <w:szCs w:val="22"/>
        </w:rPr>
        <w:t xml:space="preserve"> </w:t>
      </w:r>
      <w:r w:rsidRPr="00247A57">
        <w:rPr>
          <w:rFonts w:ascii="Century Gothic" w:hAnsi="Century Gothic"/>
          <w:sz w:val="22"/>
          <w:szCs w:val="22"/>
        </w:rPr>
        <w:t>afternoo</w:t>
      </w:r>
      <w:r>
        <w:rPr>
          <w:rFonts w:ascii="Century Gothic" w:hAnsi="Century Gothic"/>
          <w:sz w:val="22"/>
          <w:szCs w:val="22"/>
        </w:rPr>
        <w:t>ns for 6 weeks from 4:15-5:30</w:t>
      </w:r>
      <w:r w:rsidRPr="00247A57">
        <w:rPr>
          <w:rFonts w:ascii="Century Gothic" w:hAnsi="Century Gothic"/>
          <w:sz w:val="22"/>
          <w:szCs w:val="22"/>
        </w:rPr>
        <w:t xml:space="preserve"> (6 club sessions)</w:t>
      </w:r>
    </w:p>
    <w:p w:rsidR="00155A7C" w:rsidRPr="00064738" w:rsidRDefault="00130211" w:rsidP="00155A7C">
      <w:pPr>
        <w:tabs>
          <w:tab w:val="center" w:pos="5400"/>
          <w:tab w:val="left" w:pos="7950"/>
        </w:tabs>
        <w:jc w:val="center"/>
        <w:rPr>
          <w:rFonts w:ascii="Century Gothic" w:hAnsi="Century Gothic"/>
          <w:b/>
          <w:sz w:val="22"/>
          <w:szCs w:val="22"/>
          <w:vertAlign w:val="superscript"/>
        </w:rPr>
      </w:pPr>
      <w:r>
        <w:rPr>
          <w:rFonts w:ascii="Century Gothic" w:hAnsi="Century Gothic"/>
          <w:b/>
          <w:sz w:val="22"/>
          <w:szCs w:val="22"/>
        </w:rPr>
        <w:t>Dates: February 11- March 24 (skipping 2/18 WCPSS workday)</w:t>
      </w:r>
    </w:p>
    <w:p w:rsidR="00155A7C" w:rsidRPr="0053535A" w:rsidRDefault="00155A7C" w:rsidP="00155A7C">
      <w:pPr>
        <w:tabs>
          <w:tab w:val="center" w:pos="5400"/>
          <w:tab w:val="left" w:pos="7950"/>
        </w:tabs>
        <w:jc w:val="center"/>
        <w:rPr>
          <w:rFonts w:ascii="Century Gothic" w:hAnsi="Century Gothic"/>
          <w:sz w:val="24"/>
          <w:vertAlign w:val="superscript"/>
        </w:rPr>
      </w:pPr>
      <w:r w:rsidRPr="00247A57">
        <w:rPr>
          <w:rFonts w:ascii="Century Gothic" w:hAnsi="Century Gothic"/>
          <w:sz w:val="22"/>
          <w:szCs w:val="22"/>
        </w:rPr>
        <w:t>TEK pays t</w:t>
      </w:r>
      <w:r>
        <w:rPr>
          <w:rFonts w:ascii="Century Gothic" w:hAnsi="Century Gothic"/>
          <w:sz w:val="22"/>
          <w:szCs w:val="22"/>
        </w:rPr>
        <w:t xml:space="preserve">he Douglas </w:t>
      </w:r>
      <w:r w:rsidRPr="00247A57">
        <w:rPr>
          <w:rFonts w:ascii="Century Gothic" w:hAnsi="Century Gothic"/>
          <w:sz w:val="22"/>
          <w:szCs w:val="22"/>
        </w:rPr>
        <w:t>Staff to teach clubs. Participation supports your staff</w:t>
      </w:r>
      <w:r w:rsidRPr="0053535A">
        <w:rPr>
          <w:rFonts w:ascii="Century Gothic" w:hAnsi="Century Gothic"/>
          <w:sz w:val="24"/>
        </w:rPr>
        <w:t>.</w:t>
      </w:r>
    </w:p>
    <w:p w:rsidR="00155A7C" w:rsidRDefault="00155A7C" w:rsidP="00155A7C">
      <w:pPr>
        <w:jc w:val="center"/>
        <w:rPr>
          <w:rFonts w:ascii="Century Gothic" w:hAnsi="Century Gothic"/>
          <w:sz w:val="20"/>
          <w:szCs w:val="20"/>
        </w:rPr>
      </w:pPr>
      <w:r w:rsidRPr="00D3585F">
        <w:rPr>
          <w:rFonts w:ascii="Century Gothic" w:hAnsi="Century Gothic"/>
          <w:sz w:val="20"/>
          <w:szCs w:val="20"/>
        </w:rPr>
        <w:t>Please follow the below registration procedures to register for a club.</w:t>
      </w:r>
    </w:p>
    <w:p w:rsidR="00155A7C" w:rsidRDefault="00155A7C" w:rsidP="00155A7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Questions? Contact Julie Sullivan </w:t>
      </w:r>
      <w:hyperlink r:id="rId6" w:history="1">
        <w:r w:rsidRPr="00085D37">
          <w:rPr>
            <w:rStyle w:val="Hyperlink"/>
            <w:rFonts w:ascii="Century Gothic" w:hAnsi="Century Gothic"/>
            <w:sz w:val="20"/>
            <w:szCs w:val="20"/>
          </w:rPr>
          <w:t>Julie@teachingenrichmentkids.com</w:t>
        </w:r>
      </w:hyperlink>
    </w:p>
    <w:p w:rsidR="00155A7C" w:rsidRPr="00D3585F" w:rsidRDefault="00155A7C" w:rsidP="00155A7C">
      <w:pPr>
        <w:rPr>
          <w:rFonts w:ascii="Century Gothic" w:hAnsi="Century Gothic"/>
          <w:sz w:val="20"/>
          <w:szCs w:val="20"/>
        </w:rPr>
      </w:pPr>
    </w:p>
    <w:p w:rsidR="00155A7C" w:rsidRPr="00D3585F" w:rsidRDefault="00155A7C" w:rsidP="00155A7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585F">
        <w:rPr>
          <w:rFonts w:ascii="Century Gothic" w:hAnsi="Century Gothic"/>
          <w:sz w:val="20"/>
          <w:szCs w:val="20"/>
        </w:rPr>
        <w:t>Fill out the registration form below and the medical release form on the back. We need one registration f</w:t>
      </w:r>
      <w:r>
        <w:rPr>
          <w:rFonts w:ascii="Century Gothic" w:hAnsi="Century Gothic"/>
          <w:sz w:val="20"/>
          <w:szCs w:val="20"/>
        </w:rPr>
        <w:t>orm and medical release</w:t>
      </w:r>
      <w:r w:rsidRPr="00D3585F">
        <w:rPr>
          <w:rFonts w:ascii="Century Gothic" w:hAnsi="Century Gothic"/>
          <w:sz w:val="20"/>
          <w:szCs w:val="20"/>
        </w:rPr>
        <w:t xml:space="preserve"> </w:t>
      </w:r>
      <w:r w:rsidRPr="00D3585F">
        <w:rPr>
          <w:rFonts w:ascii="Century Gothic" w:hAnsi="Century Gothic"/>
          <w:b/>
          <w:sz w:val="20"/>
          <w:szCs w:val="20"/>
        </w:rPr>
        <w:t>per child</w:t>
      </w:r>
      <w:r w:rsidRPr="00D3585F">
        <w:rPr>
          <w:rFonts w:ascii="Century Gothic" w:hAnsi="Century Gothic"/>
          <w:sz w:val="20"/>
          <w:szCs w:val="20"/>
        </w:rPr>
        <w:t>.</w:t>
      </w:r>
    </w:p>
    <w:p w:rsidR="00155A7C" w:rsidRPr="00155A7C" w:rsidRDefault="00155A7C" w:rsidP="00155A7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585F">
        <w:rPr>
          <w:rFonts w:ascii="Century Gothic" w:hAnsi="Century Gothic"/>
          <w:sz w:val="20"/>
          <w:szCs w:val="20"/>
        </w:rPr>
        <w:t xml:space="preserve">Turn in your registration form on </w:t>
      </w:r>
      <w:r w:rsidR="00130211">
        <w:rPr>
          <w:rFonts w:ascii="Century Gothic" w:hAnsi="Century Gothic"/>
          <w:b/>
          <w:sz w:val="20"/>
          <w:szCs w:val="20"/>
        </w:rPr>
        <w:t>Friday, January 31</w:t>
      </w:r>
      <w:r>
        <w:rPr>
          <w:rFonts w:ascii="Century Gothic" w:hAnsi="Century Gothic"/>
          <w:b/>
          <w:sz w:val="20"/>
          <w:szCs w:val="20"/>
        </w:rPr>
        <w:t>,</w:t>
      </w:r>
      <w:r w:rsidRPr="00064738">
        <w:rPr>
          <w:rFonts w:ascii="Century Gothic" w:hAnsi="Century Gothic"/>
          <w:b/>
          <w:sz w:val="20"/>
          <w:szCs w:val="20"/>
        </w:rPr>
        <w:t xml:space="preserve"> from 8:45-9:15</w:t>
      </w:r>
      <w:r>
        <w:rPr>
          <w:rFonts w:ascii="Century Gothic" w:hAnsi="Century Gothic"/>
          <w:b/>
          <w:sz w:val="20"/>
          <w:szCs w:val="20"/>
        </w:rPr>
        <w:t>,</w:t>
      </w:r>
      <w:r w:rsidRPr="00D3585F">
        <w:rPr>
          <w:rFonts w:ascii="Century Gothic" w:hAnsi="Century Gothic"/>
          <w:sz w:val="20"/>
          <w:szCs w:val="20"/>
        </w:rPr>
        <w:t xml:space="preserve"> in the</w:t>
      </w:r>
      <w:r>
        <w:rPr>
          <w:rFonts w:ascii="Century Gothic" w:hAnsi="Century Gothic"/>
          <w:sz w:val="20"/>
          <w:szCs w:val="20"/>
        </w:rPr>
        <w:t xml:space="preserve"> Douglas lobby</w:t>
      </w:r>
      <w:r w:rsidRPr="00D3585F">
        <w:rPr>
          <w:rFonts w:ascii="Century Gothic" w:hAnsi="Century Gothic"/>
          <w:sz w:val="20"/>
          <w:szCs w:val="20"/>
        </w:rPr>
        <w:t xml:space="preserve">.  </w:t>
      </w:r>
      <w:r w:rsidRPr="00D3585F">
        <w:rPr>
          <w:rFonts w:ascii="Century Gothic" w:hAnsi="Century Gothic"/>
          <w:b/>
          <w:sz w:val="20"/>
          <w:szCs w:val="20"/>
        </w:rPr>
        <w:t>Club payment must accompany your registration</w:t>
      </w:r>
      <w:r w:rsidRPr="00D3585F">
        <w:rPr>
          <w:rFonts w:ascii="Century Gothic" w:hAnsi="Century Gothic"/>
          <w:sz w:val="20"/>
          <w:szCs w:val="20"/>
        </w:rPr>
        <w:t>. Club cost</w:t>
      </w:r>
      <w:r>
        <w:rPr>
          <w:rFonts w:ascii="Century Gothic" w:hAnsi="Century Gothic"/>
          <w:sz w:val="20"/>
          <w:szCs w:val="20"/>
        </w:rPr>
        <w:t xml:space="preserve"> is $140</w:t>
      </w:r>
      <w:r w:rsidRPr="00D3585F">
        <w:rPr>
          <w:rFonts w:ascii="Century Gothic" w:hAnsi="Century Gothic"/>
          <w:sz w:val="20"/>
          <w:szCs w:val="20"/>
        </w:rPr>
        <w:t xml:space="preserve">. Students or parents may turn in </w:t>
      </w:r>
      <w:r>
        <w:rPr>
          <w:rFonts w:ascii="Century Gothic" w:hAnsi="Century Gothic"/>
          <w:sz w:val="20"/>
          <w:szCs w:val="20"/>
        </w:rPr>
        <w:t>the form</w:t>
      </w:r>
      <w:r w:rsidRPr="00D3585F">
        <w:rPr>
          <w:rFonts w:ascii="Century Gothic" w:hAnsi="Century Gothic"/>
          <w:sz w:val="20"/>
          <w:szCs w:val="20"/>
        </w:rPr>
        <w:t xml:space="preserve">. Please attach your check to the registration form. </w:t>
      </w:r>
      <w:r w:rsidRPr="00D3585F">
        <w:rPr>
          <w:rFonts w:ascii="Century Gothic" w:hAnsi="Century Gothic"/>
          <w:b/>
          <w:sz w:val="20"/>
          <w:szCs w:val="20"/>
        </w:rPr>
        <w:t>Checks payable to TEK</w:t>
      </w:r>
      <w:r>
        <w:rPr>
          <w:rFonts w:ascii="Century Gothic" w:hAnsi="Century Gothic"/>
          <w:sz w:val="20"/>
          <w:szCs w:val="20"/>
        </w:rPr>
        <w:t xml:space="preserve"> or you may </w:t>
      </w:r>
      <w:r w:rsidRPr="000327D2">
        <w:rPr>
          <w:rFonts w:ascii="Century Gothic" w:hAnsi="Century Gothic"/>
          <w:b/>
          <w:sz w:val="20"/>
          <w:szCs w:val="20"/>
        </w:rPr>
        <w:t>pay via PayPal</w:t>
      </w:r>
      <w:r w:rsidRPr="00064738">
        <w:rPr>
          <w:rFonts w:ascii="Century Gothic" w:hAnsi="Century Gothic"/>
          <w:sz w:val="20"/>
          <w:szCs w:val="20"/>
        </w:rPr>
        <w:t xml:space="preserve"> on our website </w:t>
      </w:r>
      <w:hyperlink r:id="rId7" w:history="1">
        <w:r w:rsidRPr="00826538">
          <w:rPr>
            <w:rStyle w:val="Hyperlink"/>
            <w:rFonts w:ascii="Century Gothic" w:hAnsi="Century Gothic"/>
            <w:sz w:val="20"/>
            <w:szCs w:val="20"/>
          </w:rPr>
          <w:t>http://www.teacihingenrichmentkids.com/douglas.html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  <w:r w:rsidRPr="00155A7C">
        <w:rPr>
          <w:rFonts w:ascii="Century Gothic" w:hAnsi="Century Gothic"/>
          <w:sz w:val="20"/>
          <w:szCs w:val="20"/>
        </w:rPr>
        <w:t xml:space="preserve"> Print PayPal receipt and attach to this form. </w:t>
      </w:r>
    </w:p>
    <w:p w:rsidR="00155A7C" w:rsidRPr="00D3585F" w:rsidRDefault="00155A7C" w:rsidP="00155A7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585F">
        <w:rPr>
          <w:rFonts w:ascii="Century Gothic" w:hAnsi="Century Gothic"/>
          <w:sz w:val="20"/>
          <w:szCs w:val="20"/>
        </w:rPr>
        <w:t xml:space="preserve">Club sizes are limited </w:t>
      </w:r>
      <w:r>
        <w:rPr>
          <w:rFonts w:ascii="Century Gothic" w:hAnsi="Century Gothic"/>
          <w:sz w:val="20"/>
          <w:szCs w:val="20"/>
        </w:rPr>
        <w:t xml:space="preserve">to </w:t>
      </w:r>
      <w:r w:rsidRPr="00D3585F">
        <w:rPr>
          <w:rFonts w:ascii="Century Gothic" w:hAnsi="Century Gothic"/>
          <w:sz w:val="20"/>
          <w:szCs w:val="20"/>
        </w:rPr>
        <w:t xml:space="preserve">15 students and enrollment is </w:t>
      </w:r>
      <w:r>
        <w:rPr>
          <w:rFonts w:ascii="Century Gothic" w:hAnsi="Century Gothic"/>
          <w:sz w:val="20"/>
          <w:szCs w:val="20"/>
        </w:rPr>
        <w:t>based on the order in which forms are turned in. We do our best to place your child in one of their top choices.</w:t>
      </w:r>
    </w:p>
    <w:p w:rsidR="00155A7C" w:rsidRPr="00D3585F" w:rsidRDefault="00155A7C" w:rsidP="00155A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D3585F">
        <w:rPr>
          <w:rFonts w:ascii="Century Gothic" w:hAnsi="Century Gothic"/>
          <w:sz w:val="20"/>
          <w:szCs w:val="20"/>
        </w:rPr>
        <w:t xml:space="preserve">TEK will send </w:t>
      </w:r>
      <w:r>
        <w:rPr>
          <w:rFonts w:ascii="Century Gothic" w:hAnsi="Century Gothic"/>
          <w:sz w:val="20"/>
          <w:szCs w:val="20"/>
        </w:rPr>
        <w:t xml:space="preserve">you an email </w:t>
      </w:r>
      <w:r w:rsidRPr="00D3585F">
        <w:rPr>
          <w:rFonts w:ascii="Century Gothic" w:hAnsi="Century Gothic"/>
          <w:sz w:val="20"/>
          <w:szCs w:val="20"/>
        </w:rPr>
        <w:t>confirmation</w:t>
      </w:r>
      <w:r>
        <w:rPr>
          <w:rFonts w:ascii="Century Gothic" w:hAnsi="Century Gothic"/>
          <w:sz w:val="20"/>
          <w:szCs w:val="20"/>
        </w:rPr>
        <w:t xml:space="preserve"> </w:t>
      </w:r>
      <w:r w:rsidRPr="00D3585F">
        <w:rPr>
          <w:rFonts w:ascii="Century Gothic" w:hAnsi="Century Gothic"/>
          <w:sz w:val="20"/>
          <w:szCs w:val="20"/>
        </w:rPr>
        <w:t xml:space="preserve">once club assignments are made.  </w:t>
      </w:r>
      <w:r w:rsidRPr="00D3585F">
        <w:rPr>
          <w:rFonts w:ascii="Century Gothic" w:hAnsi="Century Gothic"/>
          <w:b/>
          <w:sz w:val="20"/>
          <w:szCs w:val="20"/>
        </w:rPr>
        <w:t>Refunds will only be given if we cannot place you in one of the clubs you chose.</w:t>
      </w:r>
    </w:p>
    <w:p w:rsidR="00155A7C" w:rsidRDefault="00155A7C" w:rsidP="00155A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D3585F">
        <w:rPr>
          <w:rFonts w:ascii="Century Gothic" w:hAnsi="Century Gothic"/>
          <w:sz w:val="20"/>
          <w:szCs w:val="20"/>
        </w:rPr>
        <w:t xml:space="preserve">TEK does not have access to medication provided to the school. </w:t>
      </w:r>
      <w:r w:rsidRPr="00D3585F">
        <w:rPr>
          <w:rFonts w:ascii="Century Gothic" w:hAnsi="Century Gothic"/>
          <w:b/>
          <w:sz w:val="20"/>
          <w:szCs w:val="20"/>
        </w:rPr>
        <w:t>A parent or guardian must fill out a medical plan form and provide medication to TEK prior to the start of clubs. See medical form on back for details.</w:t>
      </w:r>
    </w:p>
    <w:p w:rsidR="00155A7C" w:rsidRDefault="00155A7C" w:rsidP="00155A7C">
      <w:pPr>
        <w:spacing w:before="120"/>
        <w:ind w:first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Student’s Name_______________________________________</w:t>
      </w:r>
      <w:r>
        <w:rPr>
          <w:rFonts w:ascii="Century Gothic" w:hAnsi="Century Gothic"/>
          <w:sz w:val="24"/>
        </w:rPr>
        <w:tab/>
      </w:r>
    </w:p>
    <w:p w:rsidR="00155A7C" w:rsidRDefault="00155A7C" w:rsidP="00155A7C">
      <w:pPr>
        <w:spacing w:before="120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Homeroom Teacher_________________________</w:t>
      </w:r>
      <w:r w:rsidRPr="00C76752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Grade_________</w:t>
      </w:r>
    </w:p>
    <w:p w:rsidR="00155A7C" w:rsidRDefault="00155A7C" w:rsidP="00155A7C">
      <w:pPr>
        <w:spacing w:before="120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Parent Contact: ______________________________________________________</w:t>
      </w:r>
    </w:p>
    <w:p w:rsidR="00155A7C" w:rsidRDefault="00155A7C" w:rsidP="00155A7C">
      <w:pPr>
        <w:spacing w:before="120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Cell phone _____________________Home Phone_________________________</w:t>
      </w:r>
    </w:p>
    <w:p w:rsidR="00155A7C" w:rsidRPr="00C76752" w:rsidRDefault="00155A7C" w:rsidP="00155A7C">
      <w:pPr>
        <w:spacing w:before="120"/>
        <w:ind w:left="3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Email_______________________________________________________ </w:t>
      </w:r>
      <w:r w:rsidRPr="00C76752">
        <w:rPr>
          <w:rFonts w:ascii="Century Gothic" w:hAnsi="Century Gothic"/>
          <w:b/>
          <w:sz w:val="24"/>
        </w:rPr>
        <w:t>(Please print clearly)</w:t>
      </w:r>
    </w:p>
    <w:p w:rsidR="00155A7C" w:rsidRPr="00247A57" w:rsidRDefault="00155A7C" w:rsidP="00155A7C">
      <w:pPr>
        <w:spacing w:before="120"/>
        <w:ind w:left="360"/>
        <w:rPr>
          <w:rFonts w:ascii="Century Gothic" w:hAnsi="Century Gothic"/>
          <w:sz w:val="20"/>
          <w:szCs w:val="20"/>
        </w:rPr>
      </w:pPr>
      <w:r w:rsidRPr="00247A57">
        <w:rPr>
          <w:rFonts w:ascii="Century Gothic" w:hAnsi="Century Gothic"/>
          <w:sz w:val="20"/>
          <w:szCs w:val="20"/>
        </w:rPr>
        <w:t xml:space="preserve">I give permission to add my name to TEK Newsletter to get updates on clubs, classes and camps.     </w:t>
      </w:r>
      <w:r w:rsidRPr="00247A57">
        <w:rPr>
          <w:rFonts w:ascii="Century Gothic" w:hAnsi="Century Gothic"/>
          <w:b/>
          <w:sz w:val="20"/>
          <w:szCs w:val="20"/>
        </w:rPr>
        <w:t>Yes     No</w:t>
      </w:r>
    </w:p>
    <w:p w:rsidR="00155A7C" w:rsidRDefault="00155A7C" w:rsidP="00155A7C">
      <w:pPr>
        <w:spacing w:before="120"/>
        <w:ind w:left="360"/>
        <w:rPr>
          <w:rFonts w:ascii="Century Gothic" w:hAnsi="Century Gothic"/>
          <w:sz w:val="20"/>
          <w:szCs w:val="20"/>
        </w:rPr>
      </w:pPr>
      <w:r w:rsidRPr="00247A57">
        <w:rPr>
          <w:rFonts w:ascii="Century Gothic" w:hAnsi="Century Gothic"/>
          <w:sz w:val="20"/>
          <w:szCs w:val="20"/>
        </w:rPr>
        <w:t xml:space="preserve">I give permission for my child’s picture to appear on group emails, which will be the way your club teacher will communicate with you.   </w:t>
      </w:r>
      <w:r w:rsidRPr="00247A57">
        <w:rPr>
          <w:rFonts w:ascii="Century Gothic" w:hAnsi="Century Gothic"/>
          <w:b/>
          <w:sz w:val="20"/>
          <w:szCs w:val="20"/>
        </w:rPr>
        <w:t>Yes      No</w:t>
      </w:r>
      <w:r w:rsidRPr="00247A57">
        <w:rPr>
          <w:rFonts w:ascii="Century Gothic" w:hAnsi="Century Gothic"/>
          <w:sz w:val="20"/>
          <w:szCs w:val="20"/>
        </w:rPr>
        <w:t xml:space="preserve"> </w:t>
      </w:r>
    </w:p>
    <w:p w:rsidR="00155A7C" w:rsidRDefault="00155A7C" w:rsidP="00155A7C">
      <w:pPr>
        <w:spacing w:before="120"/>
        <w:ind w:left="360"/>
        <w:rPr>
          <w:rFonts w:ascii="Century Gothic" w:hAnsi="Century Gothic"/>
          <w:sz w:val="24"/>
        </w:rPr>
      </w:pPr>
      <w:r w:rsidRPr="00410936">
        <w:rPr>
          <w:rFonts w:ascii="Century Gothic" w:hAnsi="Century Gothic"/>
          <w:b/>
          <w:sz w:val="24"/>
        </w:rPr>
        <w:t>Emergency Contact</w:t>
      </w:r>
      <w:r>
        <w:rPr>
          <w:rFonts w:ascii="Century Gothic" w:hAnsi="Century Gothic"/>
          <w:sz w:val="24"/>
        </w:rPr>
        <w:t xml:space="preserve"> if the parent contact above may not be reached.</w:t>
      </w:r>
    </w:p>
    <w:p w:rsidR="00155A7C" w:rsidRDefault="00155A7C" w:rsidP="00155A7C">
      <w:pPr>
        <w:spacing w:before="120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Name________________________________________</w:t>
      </w:r>
    </w:p>
    <w:p w:rsidR="00155A7C" w:rsidRDefault="00155A7C" w:rsidP="00155A7C">
      <w:pPr>
        <w:spacing w:before="120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Relation to the student _______________________Cell _____________________</w:t>
      </w:r>
    </w:p>
    <w:p w:rsidR="00155A7C" w:rsidRPr="00247A57" w:rsidRDefault="00155A7C" w:rsidP="00155A7C">
      <w:pPr>
        <w:spacing w:before="120"/>
        <w:ind w:left="360"/>
        <w:rPr>
          <w:rFonts w:ascii="Century Gothic" w:hAnsi="Century Gothic"/>
          <w:b/>
          <w:sz w:val="20"/>
          <w:szCs w:val="20"/>
        </w:rPr>
      </w:pPr>
      <w:r w:rsidRPr="00247A57">
        <w:rPr>
          <w:rFonts w:ascii="Century Gothic" w:hAnsi="Century Gothic"/>
          <w:sz w:val="20"/>
          <w:szCs w:val="20"/>
        </w:rPr>
        <w:t>Does your child attend the</w:t>
      </w:r>
      <w:r>
        <w:rPr>
          <w:rFonts w:ascii="Century Gothic" w:hAnsi="Century Gothic"/>
          <w:sz w:val="20"/>
          <w:szCs w:val="20"/>
        </w:rPr>
        <w:t xml:space="preserve"> Douglas After</w:t>
      </w:r>
      <w:r w:rsidRPr="00247A57">
        <w:rPr>
          <w:rFonts w:ascii="Century Gothic" w:hAnsi="Century Gothic"/>
          <w:sz w:val="20"/>
          <w:szCs w:val="20"/>
        </w:rPr>
        <w:t xml:space="preserve"> School Program?       </w:t>
      </w:r>
      <w:r w:rsidRPr="00247A57">
        <w:rPr>
          <w:rFonts w:ascii="Century Gothic" w:hAnsi="Century Gothic"/>
          <w:b/>
          <w:sz w:val="20"/>
          <w:szCs w:val="20"/>
        </w:rPr>
        <w:t>Yes    No</w:t>
      </w:r>
    </w:p>
    <w:p w:rsidR="00155A7C" w:rsidRPr="00247A57" w:rsidRDefault="00155A7C" w:rsidP="00155A7C">
      <w:pPr>
        <w:spacing w:before="12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Will your child return to the Douglas </w:t>
      </w:r>
      <w:r w:rsidRPr="00247A57">
        <w:rPr>
          <w:rFonts w:ascii="Century Gothic" w:hAnsi="Century Gothic"/>
          <w:sz w:val="20"/>
          <w:szCs w:val="20"/>
        </w:rPr>
        <w:t>After School Program at th</w:t>
      </w:r>
      <w:r>
        <w:rPr>
          <w:rFonts w:ascii="Century Gothic" w:hAnsi="Century Gothic"/>
          <w:sz w:val="20"/>
          <w:szCs w:val="20"/>
        </w:rPr>
        <w:t>e conclusion of TEK</w:t>
      </w:r>
      <w:r w:rsidRPr="00247A57">
        <w:rPr>
          <w:rFonts w:ascii="Century Gothic" w:hAnsi="Century Gothic"/>
          <w:sz w:val="20"/>
          <w:szCs w:val="20"/>
        </w:rPr>
        <w:t xml:space="preserve"> Clubs?   </w:t>
      </w:r>
      <w:r w:rsidRPr="00247A57">
        <w:rPr>
          <w:rFonts w:ascii="Century Gothic" w:hAnsi="Century Gothic"/>
          <w:b/>
          <w:sz w:val="20"/>
          <w:szCs w:val="20"/>
        </w:rPr>
        <w:t>Yes      No</w:t>
      </w:r>
    </w:p>
    <w:p w:rsidR="00155A7C" w:rsidRDefault="001C7EF7" w:rsidP="00155A7C">
      <w:pPr>
        <w:spacing w:before="120"/>
        <w:ind w:left="360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Please rank your </w:t>
      </w:r>
      <w:r w:rsidR="00155A7C">
        <w:rPr>
          <w:rFonts w:ascii="Century Gothic" w:hAnsi="Century Gothic"/>
          <w:b/>
          <w:szCs w:val="28"/>
        </w:rPr>
        <w:t>clu</w:t>
      </w:r>
      <w:r w:rsidR="00155A7C" w:rsidRPr="00670739">
        <w:rPr>
          <w:rFonts w:ascii="Century Gothic" w:hAnsi="Century Gothic"/>
          <w:b/>
          <w:szCs w:val="28"/>
        </w:rPr>
        <w:t xml:space="preserve">b choices with 1 being your top choice. </w:t>
      </w:r>
    </w:p>
    <w:p w:rsidR="00155A7C" w:rsidRPr="009F0036" w:rsidRDefault="001C7EF7" w:rsidP="00155A7C">
      <w:pPr>
        <w:spacing w:before="120"/>
        <w:ind w:left="360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="00155A7C">
        <w:rPr>
          <w:rFonts w:ascii="Century Gothic" w:hAnsi="Century Gothic"/>
          <w:b/>
          <w:sz w:val="20"/>
          <w:szCs w:val="20"/>
        </w:rPr>
        <w:t xml:space="preserve">ll clubs will not run unless there is a minimum of 10 registered students. </w:t>
      </w:r>
      <w:r w:rsidR="00130211">
        <w:rPr>
          <w:rFonts w:ascii="Century Gothic" w:hAnsi="Century Gothic"/>
          <w:b/>
          <w:sz w:val="20"/>
          <w:szCs w:val="20"/>
        </w:rPr>
        <w:t>If your child has the option to pick from multiple clubs, p</w:t>
      </w:r>
      <w:r w:rsidR="00155A7C">
        <w:rPr>
          <w:rFonts w:ascii="Century Gothic" w:hAnsi="Century Gothic"/>
          <w:b/>
          <w:sz w:val="20"/>
          <w:szCs w:val="20"/>
        </w:rPr>
        <w:t>lease list as many choices as</w:t>
      </w:r>
      <w:r w:rsidR="00130211">
        <w:rPr>
          <w:rFonts w:ascii="Century Gothic" w:hAnsi="Century Gothic"/>
          <w:b/>
          <w:sz w:val="20"/>
          <w:szCs w:val="20"/>
        </w:rPr>
        <w:t xml:space="preserve"> possible.</w:t>
      </w:r>
    </w:p>
    <w:p w:rsidR="00155A7C" w:rsidRPr="00670739" w:rsidRDefault="00155A7C" w:rsidP="00155A7C">
      <w:pPr>
        <w:spacing w:before="12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  </w:t>
      </w:r>
      <w:r w:rsidRPr="00670739">
        <w:rPr>
          <w:rFonts w:ascii="Century Gothic" w:hAnsi="Century Gothic"/>
          <w:b/>
          <w:sz w:val="24"/>
        </w:rPr>
        <w:t xml:space="preserve"> Club Choice</w:t>
      </w:r>
      <w:r>
        <w:rPr>
          <w:rFonts w:ascii="Century Gothic" w:hAnsi="Century Gothic"/>
          <w:b/>
          <w:sz w:val="24"/>
        </w:rPr>
        <w:t>s</w:t>
      </w:r>
      <w:r w:rsidRPr="00670739">
        <w:rPr>
          <w:rFonts w:ascii="Century Gothic" w:hAnsi="Century Gothic"/>
          <w:b/>
          <w:sz w:val="24"/>
        </w:rPr>
        <w:t>:</w:t>
      </w:r>
    </w:p>
    <w:p w:rsidR="00155A7C" w:rsidRPr="00670739" w:rsidRDefault="00155A7C" w:rsidP="00155A7C">
      <w:pPr>
        <w:spacing w:before="120"/>
        <w:ind w:left="360"/>
        <w:rPr>
          <w:rFonts w:ascii="Century Gothic" w:hAnsi="Century Gothic"/>
          <w:b/>
          <w:sz w:val="24"/>
        </w:rPr>
      </w:pPr>
      <w:r w:rsidRPr="00670739">
        <w:rPr>
          <w:rFonts w:ascii="Century Gothic" w:hAnsi="Century Gothic"/>
          <w:b/>
          <w:sz w:val="24"/>
        </w:rPr>
        <w:t>1.</w:t>
      </w:r>
      <w:r>
        <w:rPr>
          <w:rFonts w:ascii="Century Gothic" w:hAnsi="Century Gothic"/>
          <w:b/>
          <w:sz w:val="24"/>
        </w:rPr>
        <w:t xml:space="preserve"> </w:t>
      </w:r>
      <w:r w:rsidRPr="00670739">
        <w:rPr>
          <w:rFonts w:ascii="Century Gothic" w:hAnsi="Century Gothic"/>
          <w:b/>
          <w:sz w:val="24"/>
        </w:rPr>
        <w:t>________________________________________________________</w:t>
      </w:r>
    </w:p>
    <w:p w:rsidR="00155A7C" w:rsidRPr="00670739" w:rsidRDefault="00155A7C" w:rsidP="00155A7C">
      <w:pPr>
        <w:spacing w:before="120"/>
        <w:ind w:left="360"/>
        <w:rPr>
          <w:rFonts w:ascii="Century Gothic" w:hAnsi="Century Gothic"/>
          <w:b/>
          <w:sz w:val="24"/>
        </w:rPr>
      </w:pPr>
      <w:r w:rsidRPr="00670739">
        <w:rPr>
          <w:rFonts w:ascii="Century Gothic" w:hAnsi="Century Gothic"/>
          <w:b/>
          <w:sz w:val="24"/>
        </w:rPr>
        <w:t>2.</w:t>
      </w:r>
      <w:r>
        <w:rPr>
          <w:rFonts w:ascii="Century Gothic" w:hAnsi="Century Gothic"/>
          <w:b/>
          <w:sz w:val="24"/>
        </w:rPr>
        <w:t xml:space="preserve"> </w:t>
      </w:r>
      <w:r w:rsidRPr="00670739">
        <w:rPr>
          <w:rFonts w:ascii="Century Gothic" w:hAnsi="Century Gothic"/>
          <w:b/>
          <w:sz w:val="24"/>
        </w:rPr>
        <w:t>________________________________________________________</w:t>
      </w:r>
    </w:p>
    <w:p w:rsidR="009B6B85" w:rsidRDefault="00155A7C" w:rsidP="00155A7C">
      <w:pPr>
        <w:spacing w:before="120"/>
        <w:ind w:left="360"/>
        <w:rPr>
          <w:rFonts w:ascii="Century Gothic" w:hAnsi="Century Gothic"/>
          <w:b/>
          <w:sz w:val="24"/>
        </w:rPr>
      </w:pPr>
      <w:r w:rsidRPr="00670739">
        <w:rPr>
          <w:rFonts w:ascii="Century Gothic" w:hAnsi="Century Gothic"/>
          <w:b/>
          <w:sz w:val="24"/>
        </w:rPr>
        <w:t>3.</w:t>
      </w:r>
      <w:r>
        <w:rPr>
          <w:rFonts w:ascii="Century Gothic" w:hAnsi="Century Gothic"/>
          <w:b/>
          <w:sz w:val="24"/>
        </w:rPr>
        <w:t xml:space="preserve"> </w:t>
      </w:r>
      <w:r w:rsidRPr="00670739">
        <w:rPr>
          <w:rFonts w:ascii="Century Gothic" w:hAnsi="Century Gothic"/>
          <w:b/>
          <w:sz w:val="24"/>
        </w:rPr>
        <w:t>________________________________________________________</w:t>
      </w:r>
    </w:p>
    <w:p w:rsidR="00E3471C" w:rsidRDefault="009B6B85" w:rsidP="00E3471C">
      <w:pPr>
        <w:spacing w:before="120"/>
        <w:ind w:left="340"/>
        <w:rPr>
          <w:rFonts w:ascii="Century Gothic" w:hAnsi="Century Gothic"/>
          <w:b/>
          <w:sz w:val="20"/>
        </w:rPr>
      </w:pPr>
      <w:r w:rsidRPr="00E3471C">
        <w:rPr>
          <w:rFonts w:ascii="Century Gothic" w:hAnsi="Century Gothic"/>
          <w:b/>
          <w:sz w:val="20"/>
        </w:rPr>
        <w:t xml:space="preserve">TEK will follow WCPSS inclement weather policy. IF TEK Clubs are cancelled due to inclement weather we will not </w:t>
      </w:r>
      <w:r w:rsidR="00E3471C">
        <w:rPr>
          <w:rFonts w:ascii="Century Gothic" w:hAnsi="Century Gothic"/>
          <w:b/>
          <w:sz w:val="20"/>
        </w:rPr>
        <w:t xml:space="preserve">     be able to reschedule.          </w:t>
      </w:r>
    </w:p>
    <w:p w:rsidR="009B6B85" w:rsidRPr="00E3471C" w:rsidRDefault="00E3471C" w:rsidP="00E3471C">
      <w:pPr>
        <w:spacing w:before="1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</w:p>
    <w:p w:rsidR="009B6B85" w:rsidRPr="00E3471C" w:rsidRDefault="00155A7C" w:rsidP="00E3471C">
      <w:pPr>
        <w:spacing w:before="120"/>
        <w:ind w:left="360"/>
        <w:rPr>
          <w:rFonts w:ascii="Century Gothic" w:hAnsi="Century Gothic"/>
          <w:b/>
          <w:sz w:val="20"/>
        </w:rPr>
      </w:pPr>
      <w:r w:rsidRPr="00E3471C">
        <w:rPr>
          <w:rFonts w:ascii="Century Gothic" w:hAnsi="Century Gothic"/>
          <w:b/>
          <w:sz w:val="20"/>
        </w:rPr>
        <w:tab/>
        <w:t xml:space="preserve">         </w:t>
      </w:r>
      <w:r w:rsidR="00E3471C">
        <w:rPr>
          <w:rFonts w:ascii="Century Gothic" w:hAnsi="Century Gothic"/>
          <w:b/>
          <w:sz w:val="20"/>
        </w:rPr>
        <w:tab/>
      </w:r>
      <w:r w:rsidR="00E3471C">
        <w:rPr>
          <w:rFonts w:ascii="Century Gothic" w:hAnsi="Century Gothic"/>
          <w:b/>
          <w:sz w:val="20"/>
        </w:rPr>
        <w:tab/>
      </w:r>
      <w:r w:rsidR="00E3471C">
        <w:rPr>
          <w:rFonts w:ascii="Century Gothic" w:hAnsi="Century Gothic"/>
          <w:b/>
          <w:sz w:val="20"/>
        </w:rPr>
        <w:tab/>
      </w:r>
      <w:r w:rsidR="00E3471C">
        <w:rPr>
          <w:rFonts w:ascii="Century Gothic" w:hAnsi="Century Gothic"/>
          <w:b/>
          <w:sz w:val="20"/>
        </w:rPr>
        <w:tab/>
      </w:r>
      <w:r w:rsidR="00E3471C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Arial" w:hAnsi="Arial"/>
          <w:color w:val="222222"/>
          <w:sz w:val="13"/>
          <w:szCs w:val="13"/>
          <w:shd w:val="clear" w:color="auto" w:fill="FFFFFF"/>
        </w:rPr>
        <w:t>© 2015 Teaching Enrichment Kids LLC</w:t>
      </w:r>
    </w:p>
    <w:sectPr w:rsidR="009B6B85" w:rsidRPr="00E3471C" w:rsidSect="009B6B85">
      <w:pgSz w:w="12240" w:h="15840"/>
      <w:pgMar w:top="187" w:right="432" w:bottom="187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B8A"/>
    <w:multiLevelType w:val="hybridMultilevel"/>
    <w:tmpl w:val="B2C25F6A"/>
    <w:lvl w:ilvl="0" w:tplc="FFE6A83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5A7C"/>
    <w:rsid w:val="00130211"/>
    <w:rsid w:val="00155A7C"/>
    <w:rsid w:val="001C7EF7"/>
    <w:rsid w:val="001D222C"/>
    <w:rsid w:val="009B6B85"/>
    <w:rsid w:val="00E3471C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7C"/>
    <w:rPr>
      <w:rFonts w:ascii="Comic Sans MS" w:eastAsia="Times New Roman" w:hAnsi="Comic Sans MS" w:cs="Arial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55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ulie@teachingenrichmentkids.com" TargetMode="External"/><Relationship Id="rId7" Type="http://schemas.openxmlformats.org/officeDocument/2006/relationships/hyperlink" Target="http://www.teacihingenrichmentkids.com/dougla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469</Words>
  <Characters>2678</Characters>
  <Application>Microsoft Macintosh Word</Application>
  <DocSecurity>0</DocSecurity>
  <Lines>22</Lines>
  <Paragraphs>5</Paragraphs>
  <ScaleCrop>false</ScaleCrop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Sullivan</dc:creator>
  <cp:keywords/>
  <cp:lastModifiedBy>Paul Sullivan</cp:lastModifiedBy>
  <cp:revision>4</cp:revision>
  <cp:lastPrinted>2020-01-16T16:26:00Z</cp:lastPrinted>
  <dcterms:created xsi:type="dcterms:W3CDTF">2020-01-16T16:25:00Z</dcterms:created>
  <dcterms:modified xsi:type="dcterms:W3CDTF">2020-01-16T16:37:00Z</dcterms:modified>
</cp:coreProperties>
</file>